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175233" w:rsidP="00330577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TSIGN" style="position:absolute;margin-left:213.75pt;margin-top:0;width:40.5pt;height:46.5pt;z-index:251659264;visibility:visible;mso-position-horizontal:absolute;mso-position-horizontal-relative:text;mso-position-vertical-relative:text">
            <v:imagedata r:id="rId8" o:title="" grayscale="t" bilevel="t"/>
            <w10:wrap type="square" side="right"/>
          </v:shape>
        </w:pict>
      </w:r>
      <w:r w:rsidR="00330577">
        <w:rPr>
          <w:noProof/>
          <w:sz w:val="28"/>
          <w:szCs w:val="28"/>
          <w:lang w:val="ru-RU"/>
        </w:rPr>
        <w:br w:type="textWrapping" w:clear="all"/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E45124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П’ЯТА</w:t>
      </w:r>
      <w:bookmarkStart w:id="0" w:name="_GoBack"/>
      <w:bookmarkEnd w:id="0"/>
      <w:r w:rsidR="0065295D">
        <w:rPr>
          <w:sz w:val="28"/>
          <w:szCs w:val="28"/>
        </w:rPr>
        <w:t xml:space="preserve"> СЕСІЯ </w:t>
      </w:r>
      <w:r w:rsidR="00193CD4">
        <w:rPr>
          <w:sz w:val="28"/>
          <w:szCs w:val="28"/>
        </w:rPr>
        <w:t>ВОСЬМОГО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E45124" w:rsidRDefault="00330577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«24» грудня 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</w:t>
      </w:r>
      <w:r w:rsidR="00193CD4">
        <w:rPr>
          <w:sz w:val="24"/>
          <w:szCs w:val="24"/>
        </w:rPr>
        <w:t>20</w:t>
      </w:r>
      <w:r w:rsidR="006B3FD4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>
        <w:rPr>
          <w:sz w:val="24"/>
          <w:szCs w:val="24"/>
          <w:u w:val="single"/>
        </w:rPr>
        <w:t>139-5-</w:t>
      </w:r>
      <w:r>
        <w:rPr>
          <w:sz w:val="24"/>
          <w:szCs w:val="24"/>
          <w:u w:val="single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93CD4" w:rsidRPr="00286C63" w:rsidRDefault="0065295D" w:rsidP="00193CD4">
      <w:pPr>
        <w:pStyle w:val="1"/>
        <w:rPr>
          <w:b/>
          <w:bCs/>
        </w:rPr>
      </w:pPr>
      <w:r w:rsidRPr="00286C63">
        <w:rPr>
          <w:b/>
          <w:bCs/>
        </w:rPr>
        <w:t xml:space="preserve">Про </w:t>
      </w:r>
      <w:r w:rsidR="00193CD4" w:rsidRPr="00286C63">
        <w:rPr>
          <w:b/>
          <w:bCs/>
        </w:rPr>
        <w:t>затвердження в новій редакції</w:t>
      </w:r>
    </w:p>
    <w:p w:rsidR="00193CD4" w:rsidRPr="00286C63" w:rsidRDefault="00193CD4" w:rsidP="00193CD4">
      <w:pPr>
        <w:pStyle w:val="1"/>
        <w:rPr>
          <w:b/>
        </w:rPr>
      </w:pPr>
      <w:r w:rsidRPr="00286C63">
        <w:rPr>
          <w:b/>
        </w:rPr>
        <w:t xml:space="preserve">«Програми підтримки об’єднань співвласників </w:t>
      </w:r>
    </w:p>
    <w:p w:rsidR="0065295D" w:rsidRPr="00286C63" w:rsidRDefault="009D43A3" w:rsidP="00193CD4">
      <w:pPr>
        <w:pStyle w:val="1"/>
        <w:rPr>
          <w:b/>
        </w:rPr>
      </w:pPr>
      <w:r w:rsidRPr="00286C63">
        <w:rPr>
          <w:b/>
        </w:rPr>
        <w:t xml:space="preserve"> </w:t>
      </w:r>
      <w:r w:rsidR="00193CD4" w:rsidRPr="00286C63">
        <w:rPr>
          <w:b/>
        </w:rPr>
        <w:t>Багатоквартирних будинків, житлово-будівельних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 xml:space="preserve"> кооперативів, управителів багатоквартирних</w:t>
      </w:r>
    </w:p>
    <w:p w:rsidR="00DE6F8C" w:rsidRPr="00286C63" w:rsidRDefault="00193CD4" w:rsidP="00193CD4">
      <w:pPr>
        <w:rPr>
          <w:b/>
        </w:rPr>
      </w:pPr>
      <w:r w:rsidRPr="00286C63">
        <w:rPr>
          <w:b/>
        </w:rPr>
        <w:t xml:space="preserve"> будинків у Бучанській міській територіальній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>громаді на 2021-2023 роки»</w:t>
      </w:r>
    </w:p>
    <w:p w:rsidR="0065295D" w:rsidRDefault="0065295D" w:rsidP="00E23596">
      <w:pPr>
        <w:pStyle w:val="1"/>
        <w:rPr>
          <w:b/>
          <w:bCs/>
          <w:sz w:val="16"/>
          <w:szCs w:val="16"/>
        </w:rPr>
      </w:pPr>
    </w:p>
    <w:p w:rsidR="00DE6F8C" w:rsidRPr="00DE6F8C" w:rsidRDefault="00DE6F8C" w:rsidP="00DE6F8C"/>
    <w:p w:rsidR="0065295D" w:rsidRDefault="00193CD4" w:rsidP="008E5AD4">
      <w:pPr>
        <w:pStyle w:val="1"/>
        <w:ind w:firstLine="709"/>
        <w:jc w:val="both"/>
      </w:pPr>
      <w:r>
        <w:t>З</w:t>
      </w:r>
      <w:r w:rsidR="008E5AD4">
        <w:t xml:space="preserve"> метою покращення якості обслуговування житлового фонду та </w:t>
      </w:r>
      <w:r>
        <w:t xml:space="preserve">забезпечення ефективного управління спільним майном багатоквартирних будинків </w:t>
      </w:r>
      <w:r w:rsidR="008E5AD4">
        <w:t>Бучанської об</w:t>
      </w:r>
      <w:r w:rsidR="008E5AD4" w:rsidRPr="008E5AD4">
        <w:t>’</w:t>
      </w:r>
      <w:r w:rsidR="008E5AD4">
        <w:t>єднаної територіальної програм</w:t>
      </w:r>
      <w:r>
        <w:t>и,</w:t>
      </w:r>
      <w:r w:rsidR="008E5AD4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B4F3B">
        <w:t xml:space="preserve"> Бучанська </w:t>
      </w:r>
      <w:r w:rsidR="0065295D" w:rsidRPr="00344D9A">
        <w:t>міська рада</w:t>
      </w:r>
    </w:p>
    <w:p w:rsidR="00DE6F8C" w:rsidRPr="00DE6F8C" w:rsidRDefault="00DE6F8C" w:rsidP="00DE6F8C"/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Pr="00193CD4" w:rsidRDefault="00DE6F8C" w:rsidP="00DE6F8C">
      <w:pPr>
        <w:pStyle w:val="1"/>
        <w:numPr>
          <w:ilvl w:val="0"/>
          <w:numId w:val="4"/>
        </w:numPr>
        <w:jc w:val="both"/>
      </w:pPr>
      <w:r>
        <w:t>Затвердити в новій редакції «Програм</w:t>
      </w:r>
      <w:r w:rsidR="008F0FB3">
        <w:t>у</w:t>
      </w:r>
      <w:r>
        <w:t xml:space="preserve"> підтримки об’єднань співвласників багатоквартирних будинків, житлово-будівельних кооперативів, управителів багатоквартирних будинків у Бучанській міській територіальній громаді на 2021-2023 роки»</w:t>
      </w:r>
    </w:p>
    <w:p w:rsidR="0065295D" w:rsidRDefault="00DE6F8C" w:rsidP="00DE6F8C">
      <w:pPr>
        <w:shd w:val="clear" w:color="auto" w:fill="FFFFFF"/>
        <w:suppressAutoHyphens/>
        <w:ind w:left="720"/>
        <w:jc w:val="both"/>
        <w:textAlignment w:val="baseline"/>
      </w:pPr>
      <w:r>
        <w:t xml:space="preserve"> </w:t>
      </w:r>
      <w:r w:rsidR="00286992">
        <w:t xml:space="preserve"> </w:t>
      </w:r>
    </w:p>
    <w:p w:rsidR="00286992" w:rsidRDefault="00286992" w:rsidP="00DE6F8C">
      <w:pPr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DE6F8C" w:rsidRDefault="00DE6F8C" w:rsidP="00DE6F8C">
      <w:pPr>
        <w:pStyle w:val="af6"/>
      </w:pPr>
    </w:p>
    <w:p w:rsidR="00DE6F8C" w:rsidRDefault="00DE6F8C" w:rsidP="00DE6F8C">
      <w:pPr>
        <w:shd w:val="clear" w:color="auto" w:fill="FFFFFF"/>
        <w:suppressAutoHyphens/>
        <w:ind w:left="420"/>
        <w:jc w:val="both"/>
        <w:textAlignment w:val="baseline"/>
      </w:pPr>
    </w:p>
    <w:p w:rsidR="0065295D" w:rsidRPr="00344D9A" w:rsidRDefault="00286992" w:rsidP="00DE6F8C">
      <w:pPr>
        <w:numPr>
          <w:ilvl w:val="0"/>
          <w:numId w:val="4"/>
        </w:numPr>
        <w:jc w:val="both"/>
      </w:pPr>
      <w:r w:rsidRPr="00751BC1">
        <w:t xml:space="preserve">Контроль за виконанням даного рішення покласти  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33" w:rsidRDefault="00175233" w:rsidP="00193CD4">
      <w:r>
        <w:separator/>
      </w:r>
    </w:p>
  </w:endnote>
  <w:endnote w:type="continuationSeparator" w:id="0">
    <w:p w:rsidR="00175233" w:rsidRDefault="0017523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33" w:rsidRDefault="00175233" w:rsidP="00193CD4">
      <w:r>
        <w:separator/>
      </w:r>
    </w:p>
  </w:footnote>
  <w:footnote w:type="continuationSeparator" w:id="0">
    <w:p w:rsidR="00175233" w:rsidRDefault="0017523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330DF"/>
    <w:rsid w:val="00050FAF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75233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577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3FD4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45124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6</cp:revision>
  <cp:lastPrinted>2020-12-14T06:55:00Z</cp:lastPrinted>
  <dcterms:created xsi:type="dcterms:W3CDTF">2018-12-19T09:41:00Z</dcterms:created>
  <dcterms:modified xsi:type="dcterms:W3CDTF">2021-01-15T08:47:00Z</dcterms:modified>
</cp:coreProperties>
</file>